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82" w:rsidRPr="008216B9" w:rsidRDefault="003F65B7" w:rsidP="008216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16B9">
        <w:rPr>
          <w:rFonts w:ascii="Times New Roman" w:hAnsi="Times New Roman" w:cs="Times New Roman"/>
          <w:b/>
          <w:sz w:val="26"/>
          <w:szCs w:val="26"/>
        </w:rPr>
        <w:t>Ata da 1ª sessão da 3ª reunião Ordinária da Câmara Municipal de Santana do deserto, em 24 de Outubro de 1960.</w:t>
      </w:r>
      <w:r w:rsidRPr="008216B9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3E62A9" w:rsidRPr="008216B9">
        <w:rPr>
          <w:rFonts w:ascii="Times New Roman" w:hAnsi="Times New Roman" w:cs="Times New Roman"/>
          <w:sz w:val="26"/>
          <w:szCs w:val="26"/>
        </w:rPr>
        <w:t>Antônio</w:t>
      </w:r>
      <w:r w:rsidRPr="008216B9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8216B9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8216B9">
        <w:rPr>
          <w:rFonts w:ascii="Times New Roman" w:hAnsi="Times New Roman" w:cs="Times New Roman"/>
          <w:sz w:val="26"/>
          <w:szCs w:val="26"/>
        </w:rPr>
        <w:t xml:space="preserve">, expediente, inclusive leitura de ofícios, pareceres, indicações e etc. Encerramento aos vinte e quatros dias do mês de Outubro do ano de mil novecentos e sessenta, 24-10-960, nesta cidade de Santana do Deserto, no edifício próprio realizou-se a 1ª sessão da 3ª reunião Ordinária da Câmara Municipal. </w:t>
      </w:r>
      <w:proofErr w:type="gramStart"/>
      <w:r w:rsidRPr="008216B9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8216B9">
        <w:rPr>
          <w:rFonts w:ascii="Times New Roman" w:hAnsi="Times New Roman" w:cs="Times New Roman"/>
          <w:sz w:val="26"/>
          <w:szCs w:val="26"/>
        </w:rPr>
        <w:t xml:space="preserve"> quatorze horas, na sala das sessões, compareceram os seguintes senhores vereadores: </w:t>
      </w:r>
      <w:r w:rsidR="003E62A9" w:rsidRPr="008216B9">
        <w:rPr>
          <w:rFonts w:ascii="Times New Roman" w:hAnsi="Times New Roman" w:cs="Times New Roman"/>
          <w:sz w:val="26"/>
          <w:szCs w:val="26"/>
        </w:rPr>
        <w:t>Antônio</w:t>
      </w:r>
      <w:r w:rsidRPr="008216B9">
        <w:rPr>
          <w:rFonts w:ascii="Times New Roman" w:hAnsi="Times New Roman" w:cs="Times New Roman"/>
          <w:sz w:val="26"/>
          <w:szCs w:val="26"/>
        </w:rPr>
        <w:t xml:space="preserve"> Damasceno Portugal, Sebastião Ferreira da Silva, Nelson Gonçalves Viana, Mando David Granzinolli, Pedro Pullig, Luiz Monteiro Carneiro. Deixando de comparecer os vereadores Jaime Gouvêa Lobata</w:t>
      </w:r>
      <w:r w:rsidR="006808E3" w:rsidRPr="008216B9">
        <w:rPr>
          <w:rFonts w:ascii="Times New Roman" w:hAnsi="Times New Roman" w:cs="Times New Roman"/>
          <w:sz w:val="26"/>
          <w:szCs w:val="26"/>
        </w:rPr>
        <w:t xml:space="preserve"> e Geraldo Quadros Faria sem nada justificar, acusando a lista de presença o comparecimento de sete vereadores, o senhor Presidente declarou aberta a sessão. Solicitando ao Secretário a leitura da ata da sessão anterior, lida, posta em observação, não havendo nenhum Vereador manifesto é submetido, é aprovada. Em seguida passa-se ao </w:t>
      </w:r>
      <w:bookmarkStart w:id="0" w:name="_GoBack"/>
      <w:r w:rsidR="006808E3" w:rsidRPr="008216B9">
        <w:rPr>
          <w:rFonts w:ascii="Times New Roman" w:hAnsi="Times New Roman" w:cs="Times New Roman"/>
          <w:b/>
          <w:sz w:val="26"/>
          <w:szCs w:val="26"/>
        </w:rPr>
        <w:t>expediente:</w:t>
      </w:r>
      <w:r w:rsidR="006808E3" w:rsidRPr="008216B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808E3" w:rsidRPr="008216B9">
        <w:rPr>
          <w:rFonts w:ascii="Times New Roman" w:hAnsi="Times New Roman" w:cs="Times New Roman"/>
          <w:sz w:val="26"/>
          <w:szCs w:val="26"/>
        </w:rPr>
        <w:t>foi lido oficio circular nº2973 de 15/9/960</w:t>
      </w:r>
      <w:r w:rsidRPr="008216B9">
        <w:rPr>
          <w:rFonts w:ascii="Times New Roman" w:hAnsi="Times New Roman" w:cs="Times New Roman"/>
          <w:sz w:val="26"/>
          <w:szCs w:val="26"/>
        </w:rPr>
        <w:t xml:space="preserve"> </w:t>
      </w:r>
      <w:r w:rsidR="006808E3" w:rsidRPr="008216B9">
        <w:rPr>
          <w:rFonts w:ascii="Times New Roman" w:hAnsi="Times New Roman" w:cs="Times New Roman"/>
          <w:sz w:val="26"/>
          <w:szCs w:val="26"/>
        </w:rPr>
        <w:t xml:space="preserve">da Câmara Municipal do Recife dando conhecimento de ocorrência no município. Telegrama do Sr </w:t>
      </w:r>
      <w:proofErr w:type="spellStart"/>
      <w:r w:rsidR="006808E3" w:rsidRPr="008216B9">
        <w:rPr>
          <w:rFonts w:ascii="Times New Roman" w:hAnsi="Times New Roman" w:cs="Times New Roman"/>
          <w:sz w:val="26"/>
          <w:szCs w:val="26"/>
        </w:rPr>
        <w:t>Julio</w:t>
      </w:r>
      <w:proofErr w:type="spellEnd"/>
      <w:r w:rsidR="006808E3" w:rsidRPr="008216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08E3" w:rsidRPr="008216B9">
        <w:rPr>
          <w:rFonts w:ascii="Times New Roman" w:hAnsi="Times New Roman" w:cs="Times New Roman"/>
          <w:sz w:val="26"/>
          <w:szCs w:val="26"/>
        </w:rPr>
        <w:t>Vanni</w:t>
      </w:r>
      <w:proofErr w:type="spellEnd"/>
      <w:r w:rsidR="006808E3" w:rsidRPr="008216B9">
        <w:rPr>
          <w:rFonts w:ascii="Times New Roman" w:hAnsi="Times New Roman" w:cs="Times New Roman"/>
          <w:sz w:val="26"/>
          <w:szCs w:val="26"/>
        </w:rPr>
        <w:t>, do jornal de Pequeri agradecendo felicitações passagem de aniversário. Foram lidos ofícios P.M/1960/nº</w:t>
      </w:r>
      <w:r w:rsidR="005C75BD" w:rsidRPr="008216B9">
        <w:rPr>
          <w:rFonts w:ascii="Times New Roman" w:hAnsi="Times New Roman" w:cs="Times New Roman"/>
          <w:sz w:val="26"/>
          <w:szCs w:val="26"/>
        </w:rPr>
        <w:t xml:space="preserve"> </w:t>
      </w:r>
      <w:r w:rsidR="006808E3" w:rsidRPr="008216B9">
        <w:rPr>
          <w:rFonts w:ascii="Times New Roman" w:hAnsi="Times New Roman" w:cs="Times New Roman"/>
          <w:sz w:val="26"/>
          <w:szCs w:val="26"/>
        </w:rPr>
        <w:t>37,38 e 39</w:t>
      </w:r>
      <w:r w:rsidR="005C75BD" w:rsidRPr="008216B9">
        <w:rPr>
          <w:rFonts w:ascii="Times New Roman" w:hAnsi="Times New Roman" w:cs="Times New Roman"/>
          <w:sz w:val="26"/>
          <w:szCs w:val="26"/>
        </w:rPr>
        <w:t xml:space="preserve"> do Go</w:t>
      </w:r>
      <w:r w:rsidR="006808E3" w:rsidRPr="008216B9">
        <w:rPr>
          <w:rFonts w:ascii="Times New Roman" w:hAnsi="Times New Roman" w:cs="Times New Roman"/>
          <w:sz w:val="26"/>
          <w:szCs w:val="26"/>
        </w:rPr>
        <w:t xml:space="preserve">verno </w:t>
      </w:r>
      <w:r w:rsidR="005C75BD" w:rsidRPr="008216B9">
        <w:rPr>
          <w:rFonts w:ascii="Times New Roman" w:hAnsi="Times New Roman" w:cs="Times New Roman"/>
          <w:sz w:val="26"/>
          <w:szCs w:val="26"/>
        </w:rPr>
        <w:t xml:space="preserve">do Município remetendo projetos de leis para apreciação destra Câmara. Em seguida o Presidente da Câmara em breve palavras congratulava-se com o Vereador Luiz Monteiro Carneiro, pela volta deste, depois de terminada sua licença assumindo assim as suas funções de Vereador efetivo a esta casa. Nada mais havendo a tratar o senhor Presidente declarou encerrada a sessão. Do que, para constar lavrei </w:t>
      </w:r>
      <w:proofErr w:type="gramStart"/>
      <w:r w:rsidR="005C75BD" w:rsidRPr="008216B9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5C75BD" w:rsidRPr="008216B9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 Ordem do dia os projetos de lei em primeira discussão de nº 43, 44 e 45, para o dia 4 de novembro próximo.</w:t>
      </w:r>
    </w:p>
    <w:sectPr w:rsidR="00A23982" w:rsidRPr="00821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B7"/>
    <w:rsid w:val="003E62A9"/>
    <w:rsid w:val="003F65B7"/>
    <w:rsid w:val="005C75BD"/>
    <w:rsid w:val="006808E3"/>
    <w:rsid w:val="008216B9"/>
    <w:rsid w:val="00A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2022-03-10T11:46:00Z</dcterms:created>
  <dcterms:modified xsi:type="dcterms:W3CDTF">2022-05-03T16:33:00Z</dcterms:modified>
</cp:coreProperties>
</file>