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9A" w:rsidRPr="00BF3E7F" w:rsidRDefault="004903D0" w:rsidP="00BF3E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F3E7F">
        <w:rPr>
          <w:rFonts w:ascii="Times New Roman" w:hAnsi="Times New Roman" w:cs="Times New Roman"/>
          <w:b/>
          <w:sz w:val="26"/>
          <w:szCs w:val="26"/>
        </w:rPr>
        <w:t>Ata da 1ª sessão Ordinária da Câmara Municipal de Santana do Deserto, em 15 de fevereiro de 1960.</w:t>
      </w:r>
      <w:r w:rsidRPr="00BF3E7F">
        <w:rPr>
          <w:rFonts w:ascii="Times New Roman" w:hAnsi="Times New Roman" w:cs="Times New Roman"/>
          <w:sz w:val="26"/>
          <w:szCs w:val="26"/>
        </w:rPr>
        <w:t xml:space="preserve"> </w:t>
      </w:r>
      <w:r w:rsidR="005B4B42" w:rsidRPr="00BF3E7F">
        <w:rPr>
          <w:rFonts w:ascii="Times New Roman" w:hAnsi="Times New Roman" w:cs="Times New Roman"/>
          <w:sz w:val="26"/>
          <w:szCs w:val="26"/>
        </w:rPr>
        <w:t>Presidência</w:t>
      </w:r>
      <w:r w:rsidRPr="00BF3E7F">
        <w:rPr>
          <w:rFonts w:ascii="Times New Roman" w:hAnsi="Times New Roman" w:cs="Times New Roman"/>
          <w:sz w:val="26"/>
          <w:szCs w:val="26"/>
        </w:rPr>
        <w:t xml:space="preserve">: </w:t>
      </w:r>
      <w:r w:rsidR="002E310B" w:rsidRPr="00BF3E7F">
        <w:rPr>
          <w:rFonts w:ascii="Times New Roman" w:hAnsi="Times New Roman" w:cs="Times New Roman"/>
          <w:sz w:val="26"/>
          <w:szCs w:val="26"/>
        </w:rPr>
        <w:t>Antônio</w:t>
      </w:r>
      <w:r w:rsidRPr="00BF3E7F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BF3E7F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F3E7F">
        <w:rPr>
          <w:rFonts w:ascii="Times New Roman" w:hAnsi="Times New Roman" w:cs="Times New Roman"/>
          <w:sz w:val="26"/>
          <w:szCs w:val="26"/>
        </w:rPr>
        <w:t xml:space="preserve">, Expediente. Encerramento e ordem do dia; Aos quinze dias do mês de fevereiro do ano de mil novecentos e cinquenta digo sessenta, nesta cidade de Santana do Deserto, no edifício próprio realizou-se a 1ª sessão da 1ª reunião ordinária da Câmara Municipal. </w:t>
      </w:r>
      <w:proofErr w:type="gramStart"/>
      <w:r w:rsidR="005B4B42" w:rsidRPr="00BF3E7F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5B4B42" w:rsidRPr="00BF3E7F">
        <w:rPr>
          <w:rFonts w:ascii="Times New Roman" w:hAnsi="Times New Roman" w:cs="Times New Roman"/>
          <w:sz w:val="26"/>
          <w:szCs w:val="26"/>
        </w:rPr>
        <w:t xml:space="preserve"> quatorze horas</w:t>
      </w:r>
      <w:r w:rsidRPr="00BF3E7F">
        <w:rPr>
          <w:rFonts w:ascii="Times New Roman" w:hAnsi="Times New Roman" w:cs="Times New Roman"/>
          <w:sz w:val="26"/>
          <w:szCs w:val="26"/>
        </w:rPr>
        <w:t xml:space="preserve">, na sala das sessões, compareceram os seguintes senhores vereadores  </w:t>
      </w:r>
      <w:r w:rsidR="002E310B" w:rsidRPr="00BF3E7F">
        <w:rPr>
          <w:rFonts w:ascii="Times New Roman" w:hAnsi="Times New Roman" w:cs="Times New Roman"/>
          <w:sz w:val="26"/>
          <w:szCs w:val="26"/>
        </w:rPr>
        <w:t>Antônio</w:t>
      </w:r>
      <w:r w:rsidRPr="00BF3E7F">
        <w:rPr>
          <w:rFonts w:ascii="Times New Roman" w:hAnsi="Times New Roman" w:cs="Times New Roman"/>
          <w:sz w:val="26"/>
          <w:szCs w:val="26"/>
        </w:rPr>
        <w:t xml:space="preserve"> Damasceno Portugal, Sebastião Ferreira da Silva, Pedro Pullig, Jaime Gouvêa Lobato, Diomar Lopes da Silva, Geraldo Quadros Faria. Acusando alista de presença o comparecimento de nove Srs vereadores, declarou O </w:t>
      </w:r>
      <w:proofErr w:type="gramStart"/>
      <w:r w:rsidRPr="00BF3E7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BF3E7F">
        <w:rPr>
          <w:rFonts w:ascii="Times New Roman" w:hAnsi="Times New Roman" w:cs="Times New Roman"/>
          <w:sz w:val="26"/>
          <w:szCs w:val="26"/>
        </w:rPr>
        <w:t xml:space="preserve"> Presidente aberta a sessão. Não havendo ata anterior </w:t>
      </w:r>
      <w:r w:rsidR="005A3CD5" w:rsidRPr="00BF3E7F">
        <w:rPr>
          <w:rFonts w:ascii="Times New Roman" w:hAnsi="Times New Roman" w:cs="Times New Roman"/>
          <w:sz w:val="26"/>
          <w:szCs w:val="26"/>
        </w:rPr>
        <w:t>Sr Presidente prossegue o Expediente, que é solicitado ao Presidente, pelo vereador Pedro Pullig que usando a palavra proponha a casa que num gesto de solidariedade com o (ver palavra) do Sr Augusto Rara r</w:t>
      </w:r>
      <w:r w:rsidR="005B4B42" w:rsidRPr="00BF3E7F">
        <w:rPr>
          <w:rFonts w:ascii="Times New Roman" w:hAnsi="Times New Roman" w:cs="Times New Roman"/>
          <w:sz w:val="26"/>
          <w:szCs w:val="26"/>
        </w:rPr>
        <w:t xml:space="preserve">esidente neste Município que o </w:t>
      </w:r>
      <w:proofErr w:type="gramStart"/>
      <w:r w:rsidR="005A3CD5" w:rsidRPr="00BF3E7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5A3CD5" w:rsidRPr="00BF3E7F">
        <w:rPr>
          <w:rFonts w:ascii="Times New Roman" w:hAnsi="Times New Roman" w:cs="Times New Roman"/>
          <w:sz w:val="26"/>
          <w:szCs w:val="26"/>
        </w:rPr>
        <w:t xml:space="preserve"> Presidente submeta-se apreciação da casa afim de que o expediente</w:t>
      </w:r>
      <w:r w:rsidR="00741252" w:rsidRPr="00BF3E7F">
        <w:rPr>
          <w:rFonts w:ascii="Times New Roman" w:hAnsi="Times New Roman" w:cs="Times New Roman"/>
          <w:sz w:val="26"/>
          <w:szCs w:val="26"/>
        </w:rPr>
        <w:t xml:space="preserve"> no dia de hoje fosse suspenso no gesto de compreensão e sentimento, no qual foi aprovado por unanimidade. Nada mais havendo a tratar o Sr Preside</w:t>
      </w:r>
      <w:r w:rsidR="005B4B42" w:rsidRPr="00BF3E7F">
        <w:rPr>
          <w:rFonts w:ascii="Times New Roman" w:hAnsi="Times New Roman" w:cs="Times New Roman"/>
          <w:sz w:val="26"/>
          <w:szCs w:val="26"/>
        </w:rPr>
        <w:t>nte declara fim da sessão design</w:t>
      </w:r>
      <w:r w:rsidR="00741252" w:rsidRPr="00BF3E7F">
        <w:rPr>
          <w:rFonts w:ascii="Times New Roman" w:hAnsi="Times New Roman" w:cs="Times New Roman"/>
          <w:sz w:val="26"/>
          <w:szCs w:val="26"/>
        </w:rPr>
        <w:t xml:space="preserve">ando para quinta-feira, dia 18 do corrente mês a seguinte: </w:t>
      </w:r>
      <w:proofErr w:type="gramStart"/>
      <w:r w:rsidR="00741252" w:rsidRPr="00BF3E7F">
        <w:rPr>
          <w:rFonts w:ascii="Times New Roman" w:hAnsi="Times New Roman" w:cs="Times New Roman"/>
          <w:sz w:val="26"/>
          <w:szCs w:val="26"/>
        </w:rPr>
        <w:t>Ata ,</w:t>
      </w:r>
      <w:proofErr w:type="gramEnd"/>
      <w:r w:rsidR="00741252" w:rsidRPr="00BF3E7F">
        <w:rPr>
          <w:rFonts w:ascii="Times New Roman" w:hAnsi="Times New Roman" w:cs="Times New Roman"/>
          <w:sz w:val="26"/>
          <w:szCs w:val="26"/>
        </w:rPr>
        <w:t>Expediente, inclusive leitura e apresentação de projetos de leis e pareceres, do que, para constar lavrei a presente ata que depois de aprovada será por todos assinados</w:t>
      </w:r>
      <w:r w:rsidR="002E310B" w:rsidRPr="00BF3E7F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7A209A" w:rsidRPr="00BF3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D0"/>
    <w:rsid w:val="002E310B"/>
    <w:rsid w:val="004903D0"/>
    <w:rsid w:val="005A3CD5"/>
    <w:rsid w:val="005B4B42"/>
    <w:rsid w:val="00741252"/>
    <w:rsid w:val="007A209A"/>
    <w:rsid w:val="00B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2022-03-07T14:35:00Z</dcterms:created>
  <dcterms:modified xsi:type="dcterms:W3CDTF">2022-05-03T16:22:00Z</dcterms:modified>
</cp:coreProperties>
</file>