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87742" w14:textId="793A064F" w:rsidR="003B00A5" w:rsidRPr="000067D5" w:rsidRDefault="00C05EC9" w:rsidP="000067D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19F1">
        <w:rPr>
          <w:rFonts w:ascii="Times New Roman" w:hAnsi="Times New Roman" w:cs="Times New Roman"/>
          <w:b/>
          <w:bCs/>
          <w:sz w:val="26"/>
          <w:szCs w:val="26"/>
        </w:rPr>
        <w:t>Ata da primeira sessão ordinária da Câmara Municipal de Santana do Deserto.</w:t>
      </w:r>
      <w:r w:rsidRPr="005719F1">
        <w:rPr>
          <w:rFonts w:ascii="Times New Roman" w:hAnsi="Times New Roman" w:cs="Times New Roman"/>
          <w:sz w:val="26"/>
          <w:szCs w:val="26"/>
        </w:rPr>
        <w:t xml:space="preserve"> Aos vinte dias do mês de </w:t>
      </w:r>
      <w:proofErr w:type="gramStart"/>
      <w:r w:rsidRPr="005719F1">
        <w:rPr>
          <w:rFonts w:ascii="Times New Roman" w:hAnsi="Times New Roman" w:cs="Times New Roman"/>
          <w:sz w:val="26"/>
          <w:szCs w:val="26"/>
        </w:rPr>
        <w:t>Fevereiro</w:t>
      </w:r>
      <w:proofErr w:type="gramEnd"/>
      <w:r w:rsidRPr="005719F1">
        <w:rPr>
          <w:rFonts w:ascii="Times New Roman" w:hAnsi="Times New Roman" w:cs="Times New Roman"/>
          <w:sz w:val="26"/>
          <w:szCs w:val="26"/>
        </w:rPr>
        <w:t xml:space="preserve"> de mil novecentos e cinquenta e seis, às dezoito horas na sala das sessões, com presidência do Sr. Raimundo Maximiano de Oliveira e presente os Srs. Vereadores Pedro Pullig, Gastão de Aquino Almeida, Thompson Gomes, José do Couto, Jaime Gouvêa Lobato. Havendo número legal o Sr. Presidente abriu a sessão, com a seguinte ordem do dia, discussão dos pareceres das Comissões sob as contas do Sr. Prefeito do </w:t>
      </w:r>
      <w:r w:rsidR="00B95D88" w:rsidRPr="005719F1">
        <w:rPr>
          <w:rFonts w:ascii="Times New Roman" w:hAnsi="Times New Roman" w:cs="Times New Roman"/>
          <w:sz w:val="26"/>
          <w:szCs w:val="26"/>
        </w:rPr>
        <w:t xml:space="preserve">ano anterior, digo onde se lê primeira discussão das contas do Sr. Prefeito ler-se eleição das comissões permanentes Justiça e Legislação, Pedro Pullig Hamilton Sanabio da Costa Thompson Gomes (Viação e Obras Públicas Belino Corrêa da Silva Thompson Gomes, Comissão de Educação e Saúde) digo Comissão de Obras Públicas Belino </w:t>
      </w:r>
      <w:r w:rsidR="00B95D88" w:rsidRPr="005719F1">
        <w:rPr>
          <w:rFonts w:ascii="Times New Roman" w:hAnsi="Times New Roman" w:cs="Times New Roman"/>
          <w:sz w:val="26"/>
          <w:szCs w:val="26"/>
        </w:rPr>
        <w:tab/>
        <w:t xml:space="preserve">Corrêa da Silva, Hamilton Sanábio da Costa e José do Couto: Comissão Finanças Jaime Gouvêa Lobato, Pedro Pullig, Thompson Gomes: Comissão de Agricultura Indústria e Comercio: Jaime </w:t>
      </w:r>
      <w:r w:rsidR="00804DFE" w:rsidRPr="005719F1">
        <w:rPr>
          <w:rFonts w:ascii="Times New Roman" w:hAnsi="Times New Roman" w:cs="Times New Roman"/>
          <w:sz w:val="26"/>
          <w:szCs w:val="26"/>
        </w:rPr>
        <w:t>Gouvêa</w:t>
      </w:r>
      <w:r w:rsidR="00B95D88" w:rsidRPr="005719F1">
        <w:rPr>
          <w:rFonts w:ascii="Times New Roman" w:hAnsi="Times New Roman" w:cs="Times New Roman"/>
          <w:sz w:val="26"/>
          <w:szCs w:val="26"/>
        </w:rPr>
        <w:t xml:space="preserve"> Lobato</w:t>
      </w:r>
      <w:r w:rsidR="00804DFE" w:rsidRPr="005719F1">
        <w:rPr>
          <w:rFonts w:ascii="Times New Roman" w:hAnsi="Times New Roman" w:cs="Times New Roman"/>
          <w:sz w:val="26"/>
          <w:szCs w:val="26"/>
        </w:rPr>
        <w:t xml:space="preserve">, José do Couto e Thompson Gomes. Primeira discussão e votação do Código Tributário aprovado. Ofício do Sr. Coletor Estadual pedindo </w:t>
      </w:r>
      <w:r w:rsidR="000067D5" w:rsidRPr="000067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nomeação </w:t>
      </w:r>
      <w:r w:rsidR="00804DFE" w:rsidRPr="005719F1">
        <w:rPr>
          <w:rFonts w:ascii="Times New Roman" w:hAnsi="Times New Roman" w:cs="Times New Roman"/>
          <w:sz w:val="26"/>
          <w:szCs w:val="26"/>
        </w:rPr>
        <w:t>de dois vereadores um da maioria, outro da minoria para fazer parte na Comissão de Revisão dos Impostos Territorial, sendo nomead</w:t>
      </w:r>
      <w:r w:rsidR="000067D5">
        <w:rPr>
          <w:rFonts w:ascii="Times New Roman" w:hAnsi="Times New Roman" w:cs="Times New Roman"/>
          <w:sz w:val="26"/>
          <w:szCs w:val="26"/>
        </w:rPr>
        <w:t>o</w:t>
      </w:r>
      <w:r w:rsidR="00804DFE" w:rsidRPr="005719F1">
        <w:rPr>
          <w:rFonts w:ascii="Times New Roman" w:hAnsi="Times New Roman" w:cs="Times New Roman"/>
          <w:sz w:val="26"/>
          <w:szCs w:val="26"/>
        </w:rPr>
        <w:t xml:space="preserve">s vereadores Manoel Gonçalves Viana e Pedro Pullig. O vereador Gastão de Aquino Almeida com palavra pediu que esta Câmara passasse um Telegrama </w:t>
      </w:r>
      <w:r w:rsidR="00EC43D1" w:rsidRPr="005719F1">
        <w:rPr>
          <w:rFonts w:ascii="Times New Roman" w:hAnsi="Times New Roman" w:cs="Times New Roman"/>
          <w:sz w:val="26"/>
          <w:szCs w:val="26"/>
        </w:rPr>
        <w:t>ao Sr. Governador de Minas Gerais, protestando contra o aumento do Imposto Territorial: foi aprovado. O Sr. Preside</w:t>
      </w:r>
      <w:r w:rsidR="00387CD1" w:rsidRPr="005719F1">
        <w:rPr>
          <w:rFonts w:ascii="Times New Roman" w:hAnsi="Times New Roman" w:cs="Times New Roman"/>
          <w:sz w:val="26"/>
          <w:szCs w:val="26"/>
        </w:rPr>
        <w:t>nte Raimundo Maximiano de Oliveir</w:t>
      </w:r>
      <w:r w:rsidR="00EC43D1" w:rsidRPr="005719F1">
        <w:rPr>
          <w:rFonts w:ascii="Times New Roman" w:hAnsi="Times New Roman" w:cs="Times New Roman"/>
          <w:sz w:val="26"/>
          <w:szCs w:val="26"/>
        </w:rPr>
        <w:t xml:space="preserve">a passou a presidência da </w:t>
      </w:r>
      <w:r w:rsidR="00387CD1" w:rsidRPr="005719F1">
        <w:rPr>
          <w:rFonts w:ascii="Times New Roman" w:hAnsi="Times New Roman" w:cs="Times New Roman"/>
          <w:sz w:val="26"/>
          <w:szCs w:val="26"/>
        </w:rPr>
        <w:t xml:space="preserve">passou a presidência da Mesa do Vice Gastão de Aquino Almeida, para apresentar um projeto lei criando uma escola Rural na fazenda do Pai Marcos Corte Menufir: requereu regime de urgência sendo aprovado unanimente. O Vereador Pedro Pullig com a palavra apresentou com emenda ao projeto nº 14 que cria uma escola no lugar dominante Pauta Barbara neste Município, com aprovação da casa o Sr. Pedro Pullig retirou a emenda substituindo por um projeto lei. Nada mais havendo a tratar o Sr. Prefeito deu para ordem do dia, primeira discussão do código Tributário e contas do Sr. Prefeito em primeira </w:t>
      </w:r>
      <w:r w:rsidR="003F2C24" w:rsidRPr="005719F1">
        <w:rPr>
          <w:rFonts w:ascii="Times New Roman" w:hAnsi="Times New Roman" w:cs="Times New Roman"/>
          <w:sz w:val="26"/>
          <w:szCs w:val="26"/>
        </w:rPr>
        <w:t>discussão.</w:t>
      </w:r>
    </w:p>
    <w:sectPr w:rsidR="003B00A5" w:rsidRPr="000067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8DC"/>
    <w:rsid w:val="000067D5"/>
    <w:rsid w:val="00387CD1"/>
    <w:rsid w:val="003B00A5"/>
    <w:rsid w:val="003F2C24"/>
    <w:rsid w:val="004318DC"/>
    <w:rsid w:val="005719F1"/>
    <w:rsid w:val="00804DFE"/>
    <w:rsid w:val="00B95D88"/>
    <w:rsid w:val="00C05EC9"/>
    <w:rsid w:val="00DA7A5E"/>
    <w:rsid w:val="00EC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09D4"/>
  <w15:docId w15:val="{E160A596-1AAB-4E7F-9BFB-5278B0B6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5</cp:revision>
  <dcterms:created xsi:type="dcterms:W3CDTF">2020-09-09T18:19:00Z</dcterms:created>
  <dcterms:modified xsi:type="dcterms:W3CDTF">2022-05-06T14:39:00Z</dcterms:modified>
</cp:coreProperties>
</file>